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3" w:rsidRPr="002F1583" w:rsidRDefault="002F1583" w:rsidP="002F1583">
      <w:pPr>
        <w:pStyle w:val="ConsPlusTitle"/>
        <w:jc w:val="center"/>
        <w:outlineLvl w:val="0"/>
        <w:rPr>
          <w:rFonts w:ascii="Times New Roman" w:hAnsi="Times New Roman" w:cs="Times New Roman"/>
          <w:sz w:val="20"/>
          <w:szCs w:val="20"/>
          <w:u w:val="single"/>
        </w:rPr>
      </w:pPr>
      <w:r w:rsidRPr="002F1583">
        <w:rPr>
          <w:rFonts w:ascii="Times New Roman" w:hAnsi="Times New Roman" w:cs="Times New Roman"/>
          <w:sz w:val="20"/>
          <w:szCs w:val="20"/>
          <w:u w:val="single"/>
        </w:rPr>
        <w:t>ГОСУДАРСТВЕННАЯ РЕГИСТРАЦИЯ</w:t>
      </w:r>
    </w:p>
    <w:p w:rsidR="002F1583" w:rsidRPr="002F1583" w:rsidRDefault="002F1583" w:rsidP="002F1583">
      <w:pPr>
        <w:pStyle w:val="ConsPlusTitle"/>
        <w:jc w:val="center"/>
        <w:rPr>
          <w:rFonts w:ascii="Times New Roman" w:hAnsi="Times New Roman" w:cs="Times New Roman"/>
          <w:sz w:val="20"/>
          <w:szCs w:val="20"/>
          <w:u w:val="single"/>
        </w:rPr>
      </w:pPr>
      <w:r w:rsidRPr="002F1583">
        <w:rPr>
          <w:rFonts w:ascii="Times New Roman" w:hAnsi="Times New Roman" w:cs="Times New Roman"/>
          <w:sz w:val="20"/>
          <w:szCs w:val="20"/>
          <w:u w:val="single"/>
        </w:rPr>
        <w:t>УСТАНОВЛЕНИЯ ОТЦОВСТВА</w:t>
      </w:r>
    </w:p>
    <w:p w:rsidR="002F1583" w:rsidRDefault="002F1583" w:rsidP="002F1583">
      <w:pPr>
        <w:pStyle w:val="ConsPlusTitle"/>
        <w:ind w:firstLine="540"/>
        <w:jc w:val="center"/>
        <w:outlineLvl w:val="1"/>
        <w:rPr>
          <w:rFonts w:ascii="Times New Roman" w:hAnsi="Times New Roman" w:cs="Times New Roman"/>
          <w:sz w:val="20"/>
          <w:szCs w:val="20"/>
        </w:rPr>
      </w:pPr>
    </w:p>
    <w:p w:rsidR="002F1583" w:rsidRDefault="002F1583" w:rsidP="002F1583">
      <w:pPr>
        <w:pStyle w:val="ConsPlusTitle"/>
        <w:ind w:firstLine="540"/>
        <w:jc w:val="center"/>
        <w:outlineLvl w:val="1"/>
        <w:rPr>
          <w:rFonts w:ascii="Times New Roman" w:hAnsi="Times New Roman" w:cs="Times New Roman"/>
          <w:sz w:val="20"/>
          <w:szCs w:val="20"/>
        </w:rPr>
      </w:pPr>
      <w:r w:rsidRPr="002F1583">
        <w:rPr>
          <w:rFonts w:ascii="Times New Roman" w:hAnsi="Times New Roman" w:cs="Times New Roman"/>
          <w:sz w:val="20"/>
          <w:szCs w:val="20"/>
        </w:rPr>
        <w:t>Основания для государственной рег</w:t>
      </w:r>
      <w:r>
        <w:rPr>
          <w:rFonts w:ascii="Times New Roman" w:hAnsi="Times New Roman" w:cs="Times New Roman"/>
          <w:sz w:val="20"/>
          <w:szCs w:val="20"/>
        </w:rPr>
        <w:t>истрации установления отцовства</w:t>
      </w:r>
    </w:p>
    <w:p w:rsidR="002F1583" w:rsidRPr="002F1583" w:rsidRDefault="002F1583" w:rsidP="002F1583">
      <w:pPr>
        <w:pStyle w:val="ConsPlusTitle"/>
        <w:ind w:firstLine="540"/>
        <w:jc w:val="both"/>
        <w:outlineLvl w:val="1"/>
        <w:rPr>
          <w:rFonts w:ascii="Times New Roman" w:hAnsi="Times New Roman" w:cs="Times New Roman"/>
          <w:sz w:val="20"/>
          <w:szCs w:val="20"/>
        </w:rPr>
      </w:pP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Основанием для государственной регистрации установления отцовства является: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совместное заявление об установлении отцовства отца и матери ребенка, не </w:t>
      </w:r>
      <w:proofErr w:type="gramStart"/>
      <w:r w:rsidRPr="002F1583">
        <w:rPr>
          <w:rFonts w:ascii="Times New Roman" w:hAnsi="Times New Roman" w:cs="Times New Roman"/>
        </w:rPr>
        <w:t>состоящих</w:t>
      </w:r>
      <w:proofErr w:type="gramEnd"/>
      <w:r w:rsidRPr="002F1583">
        <w:rPr>
          <w:rFonts w:ascii="Times New Roman" w:hAnsi="Times New Roman" w:cs="Times New Roman"/>
        </w:rPr>
        <w:t xml:space="preserve"> между собой в браке на момент рождения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ar73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 w:history="1">
        <w:r w:rsidRPr="002F1583">
          <w:rPr>
            <w:rFonts w:ascii="Times New Roman" w:hAnsi="Times New Roman" w:cs="Times New Roman"/>
            <w:color w:val="0000FF"/>
          </w:rPr>
          <w:t>статьи 51</w:t>
        </w:r>
      </w:hyperlink>
      <w:r w:rsidRPr="002F1583">
        <w:rPr>
          <w:rFonts w:ascii="Times New Roman" w:hAnsi="Times New Roman" w:cs="Times New Roman"/>
        </w:rPr>
        <w:t xml:space="preserve"> настоящего Федерального закона;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решение суда об установлении отцовства или об установлении факта признания отцовства, вступившее в законную силу.</w:t>
      </w:r>
    </w:p>
    <w:p w:rsidR="002F1583" w:rsidRPr="002F1583" w:rsidRDefault="002F1583" w:rsidP="002F1583">
      <w:pPr>
        <w:pStyle w:val="ConsPlusNormal"/>
        <w:jc w:val="center"/>
        <w:rPr>
          <w:rFonts w:ascii="Times New Roman" w:hAnsi="Times New Roman" w:cs="Times New Roman"/>
        </w:rPr>
      </w:pPr>
    </w:p>
    <w:p w:rsidR="002F1583" w:rsidRPr="002F1583" w:rsidRDefault="002F1583" w:rsidP="002F1583">
      <w:pPr>
        <w:pStyle w:val="ConsPlusTitle"/>
        <w:ind w:firstLine="540"/>
        <w:jc w:val="center"/>
        <w:outlineLvl w:val="1"/>
        <w:rPr>
          <w:rFonts w:ascii="Times New Roman" w:hAnsi="Times New Roman" w:cs="Times New Roman"/>
          <w:sz w:val="20"/>
          <w:szCs w:val="20"/>
        </w:rPr>
      </w:pPr>
      <w:r w:rsidRPr="002F1583">
        <w:rPr>
          <w:rFonts w:ascii="Times New Roman" w:hAnsi="Times New Roman" w:cs="Times New Roman"/>
          <w:sz w:val="20"/>
          <w:szCs w:val="20"/>
        </w:rPr>
        <w:t>Место государственной регистрации установления отцовства</w:t>
      </w:r>
    </w:p>
    <w:p w:rsidR="002F1583" w:rsidRPr="002F1583" w:rsidRDefault="002F1583" w:rsidP="002F1583">
      <w:pPr>
        <w:pStyle w:val="ConsPlusNormal"/>
        <w:rPr>
          <w:rFonts w:ascii="Times New Roman" w:hAnsi="Times New Roman" w:cs="Times New Roman"/>
        </w:rPr>
      </w:pPr>
    </w:p>
    <w:p w:rsidR="002F1583" w:rsidRPr="002F1583" w:rsidRDefault="002F1583" w:rsidP="002F1583">
      <w:pPr>
        <w:pStyle w:val="ConsPlusNormal"/>
        <w:ind w:firstLine="540"/>
        <w:jc w:val="both"/>
        <w:rPr>
          <w:rFonts w:ascii="Times New Roman" w:hAnsi="Times New Roman" w:cs="Times New Roman"/>
        </w:rPr>
      </w:pPr>
      <w:proofErr w:type="gramStart"/>
      <w:r w:rsidRPr="002F1583">
        <w:rPr>
          <w:rFonts w:ascii="Times New Roman" w:hAnsi="Times New Roman" w:cs="Times New Roman"/>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ar763" w:tooltip="Статья 54. Государственная регистрация установления отцовства на основании решения суда" w:history="1">
        <w:r w:rsidRPr="002F1583">
          <w:rPr>
            <w:rFonts w:ascii="Times New Roman" w:hAnsi="Times New Roman" w:cs="Times New Roman"/>
            <w:color w:val="0000FF"/>
          </w:rPr>
          <w:t>статьей 54</w:t>
        </w:r>
      </w:hyperlink>
      <w:r w:rsidRPr="002F1583">
        <w:rPr>
          <w:rFonts w:ascii="Times New Roman" w:hAnsi="Times New Roman" w:cs="Times New Roman"/>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sidRPr="002F1583">
        <w:rPr>
          <w:rFonts w:ascii="Times New Roman" w:hAnsi="Times New Roman" w:cs="Times New Roman"/>
        </w:rPr>
        <w:t xml:space="preserve"> признания отцовства.</w:t>
      </w:r>
    </w:p>
    <w:p w:rsidR="002F1583" w:rsidRPr="002F1583" w:rsidRDefault="002F1583" w:rsidP="002F1583">
      <w:pPr>
        <w:pStyle w:val="ConsPlusNormal"/>
        <w:rPr>
          <w:rFonts w:ascii="Times New Roman" w:hAnsi="Times New Roman" w:cs="Times New Roman"/>
        </w:rPr>
      </w:pPr>
    </w:p>
    <w:p w:rsidR="002F1583" w:rsidRPr="002F1583" w:rsidRDefault="002F1583" w:rsidP="002F1583">
      <w:pPr>
        <w:pStyle w:val="ConsPlusTitle"/>
        <w:ind w:firstLine="540"/>
        <w:jc w:val="center"/>
        <w:outlineLvl w:val="1"/>
        <w:rPr>
          <w:rFonts w:ascii="Times New Roman" w:hAnsi="Times New Roman" w:cs="Times New Roman"/>
          <w:sz w:val="20"/>
          <w:szCs w:val="20"/>
        </w:rPr>
      </w:pPr>
      <w:bookmarkStart w:id="0" w:name="Par704"/>
      <w:bookmarkEnd w:id="0"/>
      <w:r w:rsidRPr="002F1583">
        <w:rPr>
          <w:rFonts w:ascii="Times New Roman" w:hAnsi="Times New Roman" w:cs="Times New Roman"/>
          <w:sz w:val="20"/>
          <w:szCs w:val="20"/>
        </w:rPr>
        <w:t xml:space="preserve">Государственная регистрация установления отцовства на основании совместного заявления отца и матери ребенка, не </w:t>
      </w:r>
      <w:proofErr w:type="gramStart"/>
      <w:r w:rsidRPr="002F1583">
        <w:rPr>
          <w:rFonts w:ascii="Times New Roman" w:hAnsi="Times New Roman" w:cs="Times New Roman"/>
          <w:sz w:val="20"/>
          <w:szCs w:val="20"/>
        </w:rPr>
        <w:t>состоящих</w:t>
      </w:r>
      <w:proofErr w:type="gramEnd"/>
      <w:r w:rsidRPr="002F1583">
        <w:rPr>
          <w:rFonts w:ascii="Times New Roman" w:hAnsi="Times New Roman" w:cs="Times New Roman"/>
          <w:sz w:val="20"/>
          <w:szCs w:val="20"/>
        </w:rPr>
        <w:t xml:space="preserve"> между собой в браке на момент рождения ребенка</w:t>
      </w:r>
    </w:p>
    <w:p w:rsidR="002F1583" w:rsidRPr="002F1583" w:rsidRDefault="002F1583" w:rsidP="002F1583">
      <w:pPr>
        <w:pStyle w:val="ConsPlusNormal"/>
        <w:rPr>
          <w:rFonts w:ascii="Times New Roman" w:hAnsi="Times New Roman" w:cs="Times New Roman"/>
        </w:rPr>
      </w:pPr>
    </w:p>
    <w:p w:rsidR="002F1583" w:rsidRPr="002F1583" w:rsidRDefault="002F1583" w:rsidP="002F1583">
      <w:pPr>
        <w:pStyle w:val="ConsPlusNormal"/>
        <w:ind w:firstLine="540"/>
        <w:jc w:val="both"/>
        <w:rPr>
          <w:rFonts w:ascii="Times New Roman" w:hAnsi="Times New Roman" w:cs="Times New Roman"/>
        </w:rPr>
      </w:pPr>
      <w:bookmarkStart w:id="1" w:name="Par706"/>
      <w:bookmarkEnd w:id="1"/>
      <w:r w:rsidRPr="002F1583">
        <w:rPr>
          <w:rFonts w:ascii="Times New Roman" w:hAnsi="Times New Roman" w:cs="Times New Roman"/>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3. В случае</w:t>
      </w:r>
      <w:proofErr w:type="gramStart"/>
      <w:r w:rsidRPr="002F1583">
        <w:rPr>
          <w:rFonts w:ascii="Times New Roman" w:hAnsi="Times New Roman" w:cs="Times New Roman"/>
        </w:rPr>
        <w:t>,</w:t>
      </w:r>
      <w:proofErr w:type="gramEnd"/>
      <w:r w:rsidRPr="002F1583">
        <w:rPr>
          <w:rFonts w:ascii="Times New Roman" w:hAnsi="Times New Roman" w:cs="Times New Roman"/>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реквизиты записи акта о заключении брака (в случае вступления матери ребенка в брак с его отцом после рождения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ребенка после установления отцовства;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реквизиты документов, удостоверяющих личности отца и матери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Заявители подписывают совместное заявление об установлении отцовства и указывают дату его составления.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w:t>
      </w:r>
      <w:r w:rsidRPr="002F1583">
        <w:rPr>
          <w:rFonts w:ascii="Times New Roman" w:hAnsi="Times New Roman" w:cs="Times New Roman"/>
        </w:rPr>
        <w:lastRenderedPageBreak/>
        <w:t>организацией или индивидуальным предпринимателем, осуществляющим медицинскую деятельность.</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5. В случае</w:t>
      </w:r>
      <w:proofErr w:type="gramStart"/>
      <w:r w:rsidRPr="002F1583">
        <w:rPr>
          <w:rFonts w:ascii="Times New Roman" w:hAnsi="Times New Roman" w:cs="Times New Roman"/>
        </w:rPr>
        <w:t>,</w:t>
      </w:r>
      <w:proofErr w:type="gramEnd"/>
      <w:r w:rsidRPr="002F1583">
        <w:rPr>
          <w:rFonts w:ascii="Times New Roman" w:hAnsi="Times New Roman" w:cs="Times New Roman"/>
        </w:rP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ar706" w:tooltip="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history="1">
        <w:r w:rsidRPr="002F1583">
          <w:rPr>
            <w:rFonts w:ascii="Times New Roman" w:hAnsi="Times New Roman" w:cs="Times New Roman"/>
            <w:color w:val="0000FF"/>
          </w:rPr>
          <w:t>пунктом 1</w:t>
        </w:r>
      </w:hyperlink>
      <w:r w:rsidRPr="002F1583">
        <w:rPr>
          <w:rFonts w:ascii="Times New Roman" w:hAnsi="Times New Roman" w:cs="Times New Roman"/>
        </w:rPr>
        <w:t xml:space="preserve"> настоящей статьи, их волеизъявление может быть оформлено отдельными заявлениями об установлении отцовства.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6. </w:t>
      </w:r>
      <w:proofErr w:type="gramStart"/>
      <w:r w:rsidRPr="002F1583">
        <w:rPr>
          <w:rFonts w:ascii="Times New Roman" w:hAnsi="Times New Roman" w:cs="Times New Roman"/>
        </w:rP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2F1583" w:rsidRDefault="002F1583" w:rsidP="002F1583">
      <w:pPr>
        <w:pStyle w:val="ConsPlusNormal"/>
        <w:jc w:val="center"/>
        <w:rPr>
          <w:rFonts w:ascii="Times New Roman" w:hAnsi="Times New Roman" w:cs="Times New Roman"/>
        </w:rPr>
      </w:pPr>
    </w:p>
    <w:p w:rsidR="001E71D6" w:rsidRPr="002F1583" w:rsidRDefault="001E71D6" w:rsidP="002F1583">
      <w:pPr>
        <w:pStyle w:val="ConsPlusNormal"/>
        <w:jc w:val="center"/>
        <w:rPr>
          <w:rFonts w:ascii="Times New Roman" w:hAnsi="Times New Roman" w:cs="Times New Roman"/>
        </w:rPr>
      </w:pPr>
    </w:p>
    <w:p w:rsidR="002F1583" w:rsidRDefault="002F1583" w:rsidP="002F1583">
      <w:pPr>
        <w:pStyle w:val="ConsPlusTitle"/>
        <w:ind w:firstLine="540"/>
        <w:jc w:val="center"/>
        <w:outlineLvl w:val="1"/>
        <w:rPr>
          <w:rFonts w:ascii="Times New Roman" w:hAnsi="Times New Roman" w:cs="Times New Roman"/>
          <w:sz w:val="20"/>
          <w:szCs w:val="20"/>
        </w:rPr>
      </w:pPr>
      <w:bookmarkStart w:id="2" w:name="Par729"/>
      <w:bookmarkEnd w:id="2"/>
      <w:r w:rsidRPr="002F1583">
        <w:rPr>
          <w:rFonts w:ascii="Times New Roman" w:hAnsi="Times New Roman" w:cs="Times New Roman"/>
          <w:sz w:val="20"/>
          <w:szCs w:val="20"/>
        </w:rPr>
        <w:t>Государственная регистрация установления отцовства по заявлению отца, не состоящего в браке с матерью ребенка на момент рождения ребенка</w:t>
      </w:r>
    </w:p>
    <w:p w:rsidR="001E71D6" w:rsidRPr="002F1583" w:rsidRDefault="001E71D6" w:rsidP="002F1583">
      <w:pPr>
        <w:pStyle w:val="ConsPlusTitle"/>
        <w:ind w:firstLine="540"/>
        <w:jc w:val="center"/>
        <w:outlineLvl w:val="1"/>
        <w:rPr>
          <w:rFonts w:ascii="Times New Roman" w:hAnsi="Times New Roman" w:cs="Times New Roman"/>
          <w:sz w:val="20"/>
          <w:szCs w:val="20"/>
        </w:rPr>
      </w:pPr>
    </w:p>
    <w:p w:rsidR="002F1583" w:rsidRPr="002F1583" w:rsidRDefault="002F1583" w:rsidP="002F1583">
      <w:pPr>
        <w:pStyle w:val="ConsPlusNormal"/>
        <w:ind w:firstLine="540"/>
        <w:jc w:val="both"/>
        <w:rPr>
          <w:rFonts w:ascii="Times New Roman" w:hAnsi="Times New Roman" w:cs="Times New Roman"/>
        </w:rPr>
      </w:pPr>
      <w:bookmarkStart w:id="3" w:name="Par731"/>
      <w:bookmarkEnd w:id="3"/>
      <w:r w:rsidRPr="002F1583">
        <w:rPr>
          <w:rFonts w:ascii="Times New Roman" w:hAnsi="Times New Roman" w:cs="Times New Roman"/>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2. Заявление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73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 w:history="1">
        <w:r w:rsidRPr="002F1583">
          <w:rPr>
            <w:rFonts w:ascii="Times New Roman" w:hAnsi="Times New Roman" w:cs="Times New Roman"/>
            <w:color w:val="0000FF"/>
          </w:rPr>
          <w:t>пункте 1</w:t>
        </w:r>
      </w:hyperlink>
      <w:r w:rsidRPr="002F1583">
        <w:rPr>
          <w:rFonts w:ascii="Times New Roman" w:hAnsi="Times New Roman" w:cs="Times New Roman"/>
        </w:rPr>
        <w:t xml:space="preserve"> настоящей статьи. В заявлении об установлении отцовства также должны быть указаны следующие сведения: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пол, дата и место рождения ребенка, реквизиты записи акта о его рождении;</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фамилия, имя, отчество ребенка после установления отцовства;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реквизиты документа, удостоверяющего личность отца.</w:t>
      </w:r>
    </w:p>
    <w:p w:rsidR="002F1583" w:rsidRPr="002F1583" w:rsidRDefault="002F1583" w:rsidP="002D5B55">
      <w:pPr>
        <w:pStyle w:val="ConsPlusNormal"/>
        <w:ind w:firstLine="540"/>
        <w:jc w:val="both"/>
        <w:rPr>
          <w:rFonts w:ascii="Times New Roman" w:hAnsi="Times New Roman" w:cs="Times New Roman"/>
        </w:rPr>
      </w:pPr>
      <w:r w:rsidRPr="002F1583">
        <w:rPr>
          <w:rFonts w:ascii="Times New Roman" w:hAnsi="Times New Roman" w:cs="Times New Roman"/>
        </w:rPr>
        <w:t>Заявитель подписывает заявление об установлении отцовства и указывает дату его с</w:t>
      </w:r>
      <w:r w:rsidR="002D5B55">
        <w:rPr>
          <w:rFonts w:ascii="Times New Roman" w:hAnsi="Times New Roman" w:cs="Times New Roman"/>
        </w:rPr>
        <w:t>оставления.</w:t>
      </w:r>
    </w:p>
    <w:p w:rsidR="002F1583" w:rsidRPr="002F1583" w:rsidRDefault="002F1583" w:rsidP="002D5B55">
      <w:pPr>
        <w:pStyle w:val="ConsPlusNormal"/>
        <w:jc w:val="both"/>
        <w:rPr>
          <w:rFonts w:ascii="Times New Roman" w:hAnsi="Times New Roman" w:cs="Times New Roman"/>
        </w:rPr>
      </w:pPr>
      <w:r w:rsidRPr="002F1583">
        <w:rPr>
          <w:rFonts w:ascii="Times New Roman" w:hAnsi="Times New Roman" w:cs="Times New Roman"/>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rsidRPr="002F1583">
        <w:rPr>
          <w:rFonts w:ascii="Times New Roman" w:hAnsi="Times New Roman" w:cs="Times New Roman"/>
        </w:rPr>
        <w:t>,</w:t>
      </w:r>
      <w:proofErr w:type="gramEnd"/>
      <w:r w:rsidRPr="002F1583">
        <w:rPr>
          <w:rFonts w:ascii="Times New Roman" w:hAnsi="Times New Roman" w:cs="Times New Roman"/>
        </w:rP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 xml:space="preserve">4. </w:t>
      </w:r>
      <w:proofErr w:type="gramStart"/>
      <w:r w:rsidRPr="002F1583">
        <w:rPr>
          <w:rFonts w:ascii="Times New Roman" w:hAnsi="Times New Roman" w:cs="Times New Roman"/>
        </w:rP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2F1583" w:rsidRPr="002F1583" w:rsidRDefault="002F1583" w:rsidP="002F1583">
      <w:pPr>
        <w:pStyle w:val="ConsPlusNormal"/>
        <w:jc w:val="center"/>
        <w:rPr>
          <w:rFonts w:ascii="Times New Roman" w:hAnsi="Times New Roman" w:cs="Times New Roman"/>
        </w:rPr>
      </w:pPr>
    </w:p>
    <w:p w:rsidR="002F1583" w:rsidRPr="002F1583" w:rsidRDefault="002F1583" w:rsidP="002F1583">
      <w:pPr>
        <w:pStyle w:val="ConsPlusTitle"/>
        <w:ind w:firstLine="540"/>
        <w:jc w:val="center"/>
        <w:outlineLvl w:val="1"/>
        <w:rPr>
          <w:rFonts w:ascii="Times New Roman" w:hAnsi="Times New Roman" w:cs="Times New Roman"/>
          <w:sz w:val="20"/>
          <w:szCs w:val="20"/>
        </w:rPr>
      </w:pPr>
      <w:r w:rsidRPr="002F1583">
        <w:rPr>
          <w:rFonts w:ascii="Times New Roman" w:hAnsi="Times New Roman" w:cs="Times New Roman"/>
          <w:sz w:val="20"/>
          <w:szCs w:val="20"/>
        </w:rPr>
        <w:t>Государственная регистрация установления отцовства в отношении лица, достигшего совершеннолетия</w:t>
      </w:r>
    </w:p>
    <w:p w:rsidR="002F1583" w:rsidRPr="002F1583" w:rsidRDefault="002F1583" w:rsidP="002F1583">
      <w:pPr>
        <w:pStyle w:val="ConsPlusNormal"/>
        <w:rPr>
          <w:rFonts w:ascii="Times New Roman" w:hAnsi="Times New Roman" w:cs="Times New Roman"/>
        </w:rPr>
      </w:pP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В случае</w:t>
      </w:r>
      <w:proofErr w:type="gramStart"/>
      <w:r w:rsidRPr="002F1583">
        <w:rPr>
          <w:rFonts w:ascii="Times New Roman" w:hAnsi="Times New Roman" w:cs="Times New Roman"/>
        </w:rPr>
        <w:t>,</w:t>
      </w:r>
      <w:proofErr w:type="gramEnd"/>
      <w:r w:rsidRPr="002F1583">
        <w:rPr>
          <w:rFonts w:ascii="Times New Roman" w:hAnsi="Times New Roman" w:cs="Times New Roman"/>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04" w:tooltip="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 w:history="1">
        <w:r w:rsidRPr="002F1583">
          <w:rPr>
            <w:rFonts w:ascii="Times New Roman" w:hAnsi="Times New Roman" w:cs="Times New Roman"/>
            <w:color w:val="0000FF"/>
          </w:rPr>
          <w:t>статьями 50</w:t>
        </w:r>
      </w:hyperlink>
      <w:r w:rsidRPr="002F1583">
        <w:rPr>
          <w:rFonts w:ascii="Times New Roman" w:hAnsi="Times New Roman" w:cs="Times New Roman"/>
        </w:rPr>
        <w:t xml:space="preserve"> и </w:t>
      </w:r>
      <w:hyperlink w:anchor="Par729" w:tooltip="Статья 51. Государственная регистрация установления отцовства по заявлению отца, не состоящего в браке с матерью ребенка на момент рождения ребенка" w:history="1">
        <w:r w:rsidRPr="002F1583">
          <w:rPr>
            <w:rFonts w:ascii="Times New Roman" w:hAnsi="Times New Roman" w:cs="Times New Roman"/>
            <w:color w:val="0000FF"/>
          </w:rPr>
          <w:t>51</w:t>
        </w:r>
      </w:hyperlink>
      <w:r w:rsidRPr="002F1583">
        <w:rPr>
          <w:rFonts w:ascii="Times New Roman" w:hAnsi="Times New Roman" w:cs="Times New Roman"/>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w:t>
      </w:r>
      <w:r w:rsidRPr="002F1583">
        <w:rPr>
          <w:rFonts w:ascii="Times New Roman" w:hAnsi="Times New Roman" w:cs="Times New Roman"/>
        </w:rPr>
        <w:lastRenderedPageBreak/>
        <w:t>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F1583" w:rsidRDefault="002F1583" w:rsidP="002F1583">
      <w:pPr>
        <w:pStyle w:val="ConsPlusTitle"/>
        <w:ind w:firstLine="540"/>
        <w:jc w:val="both"/>
        <w:outlineLvl w:val="1"/>
        <w:rPr>
          <w:rFonts w:ascii="Times New Roman" w:hAnsi="Times New Roman" w:cs="Times New Roman"/>
          <w:sz w:val="20"/>
          <w:szCs w:val="20"/>
        </w:rPr>
      </w:pPr>
    </w:p>
    <w:p w:rsidR="002F1583" w:rsidRPr="002F1583" w:rsidRDefault="002F1583" w:rsidP="002F1583">
      <w:pPr>
        <w:pStyle w:val="ConsPlusTitle"/>
        <w:ind w:firstLine="540"/>
        <w:jc w:val="center"/>
        <w:outlineLvl w:val="1"/>
        <w:rPr>
          <w:rFonts w:ascii="Times New Roman" w:hAnsi="Times New Roman" w:cs="Times New Roman"/>
          <w:sz w:val="20"/>
          <w:szCs w:val="20"/>
        </w:rPr>
      </w:pPr>
      <w:r w:rsidRPr="002F1583">
        <w:rPr>
          <w:rFonts w:ascii="Times New Roman" w:hAnsi="Times New Roman" w:cs="Times New Roman"/>
          <w:sz w:val="20"/>
          <w:szCs w:val="20"/>
        </w:rPr>
        <w:t>Государственная регистрация установления отцовства на основании решения суда</w:t>
      </w:r>
    </w:p>
    <w:p w:rsidR="002F1583" w:rsidRPr="002F1583" w:rsidRDefault="002F1583" w:rsidP="002F1583">
      <w:pPr>
        <w:pStyle w:val="ConsPlusNormal"/>
        <w:rPr>
          <w:rFonts w:ascii="Times New Roman" w:hAnsi="Times New Roman" w:cs="Times New Roman"/>
        </w:rPr>
      </w:pPr>
    </w:p>
    <w:p w:rsidR="002F1583" w:rsidRPr="002F1583" w:rsidRDefault="002F1583" w:rsidP="002F1583">
      <w:pPr>
        <w:pStyle w:val="ConsPlusNormal"/>
        <w:ind w:firstLine="540"/>
        <w:jc w:val="both"/>
        <w:rPr>
          <w:rFonts w:ascii="Times New Roman" w:hAnsi="Times New Roman" w:cs="Times New Roman"/>
        </w:rPr>
      </w:pPr>
      <w:bookmarkStart w:id="4" w:name="Par765"/>
      <w:bookmarkEnd w:id="4"/>
      <w:r w:rsidRPr="002F1583">
        <w:rPr>
          <w:rFonts w:ascii="Times New Roman" w:hAnsi="Times New Roman" w:cs="Times New Roman"/>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F1583" w:rsidRPr="002F1583" w:rsidRDefault="002F1583" w:rsidP="002F1583">
      <w:pPr>
        <w:pStyle w:val="ConsPlusNormal"/>
        <w:ind w:firstLine="540"/>
        <w:jc w:val="both"/>
        <w:rPr>
          <w:rFonts w:ascii="Times New Roman" w:hAnsi="Times New Roman" w:cs="Times New Roman"/>
        </w:rPr>
      </w:pPr>
      <w:proofErr w:type="gramStart"/>
      <w:r w:rsidRPr="002F1583">
        <w:rPr>
          <w:rFonts w:ascii="Times New Roman" w:hAnsi="Times New Roman" w:cs="Times New Roman"/>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2F1583" w:rsidRPr="002F1583" w:rsidRDefault="002F1583" w:rsidP="002F1583">
      <w:pPr>
        <w:pStyle w:val="ConsPlusNormal"/>
        <w:ind w:firstLine="540"/>
        <w:jc w:val="both"/>
        <w:rPr>
          <w:rFonts w:ascii="Times New Roman" w:hAnsi="Times New Roman" w:cs="Times New Roman"/>
        </w:rPr>
      </w:pPr>
      <w:bookmarkStart w:id="5" w:name="_GoBack"/>
      <w:bookmarkEnd w:id="5"/>
      <w:r w:rsidRPr="002F1583">
        <w:rPr>
          <w:rFonts w:ascii="Times New Roman" w:hAnsi="Times New Roman" w:cs="Times New Roman"/>
        </w:rPr>
        <w:t xml:space="preserve">2. Лица, указанные в </w:t>
      </w:r>
      <w:hyperlink w:anchor="Par765" w:tooltip="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w:history="1">
        <w:r w:rsidRPr="002F1583">
          <w:rPr>
            <w:rFonts w:ascii="Times New Roman" w:hAnsi="Times New Roman" w:cs="Times New Roman"/>
            <w:color w:val="0000FF"/>
          </w:rPr>
          <w:t>пункте 1</w:t>
        </w:r>
      </w:hyperlink>
      <w:r w:rsidRPr="002F1583">
        <w:rPr>
          <w:rFonts w:ascii="Times New Roman" w:hAnsi="Times New Roman" w:cs="Times New Roman"/>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2F1583" w:rsidRPr="002F1583" w:rsidRDefault="002F1583" w:rsidP="002F1583">
      <w:pPr>
        <w:pStyle w:val="ConsPlusNormal"/>
        <w:ind w:firstLine="540"/>
        <w:jc w:val="both"/>
        <w:rPr>
          <w:rFonts w:ascii="Times New Roman" w:hAnsi="Times New Roman" w:cs="Times New Roman"/>
        </w:rPr>
      </w:pPr>
      <w:r w:rsidRPr="002F1583">
        <w:rPr>
          <w:rFonts w:ascii="Times New Roman" w:hAnsi="Times New Roman" w:cs="Times New Roman"/>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F1583" w:rsidRPr="002F1583" w:rsidRDefault="002F1583" w:rsidP="002F1583">
      <w:pPr>
        <w:pStyle w:val="ConsPlusNormal"/>
        <w:rPr>
          <w:rFonts w:ascii="Times New Roman" w:hAnsi="Times New Roman" w:cs="Times New Roman"/>
        </w:rPr>
      </w:pPr>
    </w:p>
    <w:p w:rsidR="00987D57" w:rsidRDefault="00987D57"/>
    <w:sectPr w:rsidR="00987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C6"/>
    <w:rsid w:val="001E71D6"/>
    <w:rsid w:val="002D5B55"/>
    <w:rsid w:val="002F1583"/>
    <w:rsid w:val="008176C6"/>
    <w:rsid w:val="0098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5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58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5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58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5</cp:revision>
  <dcterms:created xsi:type="dcterms:W3CDTF">2018-01-18T06:23:00Z</dcterms:created>
  <dcterms:modified xsi:type="dcterms:W3CDTF">2018-01-19T05:20:00Z</dcterms:modified>
</cp:coreProperties>
</file>